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A5D58" w14:textId="7991636F" w:rsidR="006A712B" w:rsidRDefault="006A712B" w:rsidP="006A712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1</w:t>
      </w:r>
      <w:r w:rsidR="00620881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Закона о </w:t>
      </w:r>
      <w:r w:rsidR="00620881">
        <w:rPr>
          <w:rFonts w:ascii="Times New Roman" w:hAnsi="Times New Roman" w:cs="Times New Roman"/>
          <w:sz w:val="24"/>
          <w:szCs w:val="24"/>
          <w:lang w:val="sr-Cyrl-CS"/>
        </w:rPr>
        <w:t>родној равноправности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(„Сл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гл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РС“, бр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20881">
        <w:rPr>
          <w:rFonts w:ascii="Times New Roman" w:hAnsi="Times New Roman" w:cs="Times New Roman"/>
          <w:sz w:val="24"/>
          <w:szCs w:val="24"/>
          <w:lang w:val="sr-Cyrl-CS"/>
        </w:rPr>
        <w:t>52/21</w:t>
      </w:r>
      <w:r>
        <w:rPr>
          <w:rFonts w:ascii="Times New Roman" w:hAnsi="Times New Roman" w:cs="Times New Roman"/>
          <w:sz w:val="24"/>
          <w:szCs w:val="24"/>
          <w:lang w:val="sr-Cyrl-CS"/>
        </w:rPr>
        <w:t>) и члана директор Музичке школе „Станислав Бинички“ у Лесковцу доноси</w:t>
      </w:r>
    </w:p>
    <w:p w14:paraId="069BC4A6" w14:textId="77777777" w:rsidR="006A712B" w:rsidRDefault="006A712B" w:rsidP="006A712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20D3D951" w14:textId="77777777" w:rsidR="006A712B" w:rsidRDefault="006A712B" w:rsidP="006A712B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lang w:val="sr-Cyrl-CS"/>
        </w:rPr>
        <w:t>ПЛАН МЕРА</w:t>
      </w:r>
    </w:p>
    <w:p w14:paraId="7A44B710" w14:textId="73ED4E8A" w:rsidR="006A712B" w:rsidRDefault="006A712B" w:rsidP="006A712B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за </w:t>
      </w:r>
      <w:r w:rsidR="00620881">
        <w:rPr>
          <w:rFonts w:ascii="Times New Roman" w:hAnsi="Times New Roman" w:cs="Times New Roman"/>
          <w:b/>
          <w:sz w:val="24"/>
          <w:szCs w:val="24"/>
          <w:lang w:val="sr-Cyrl-RS"/>
        </w:rPr>
        <w:t>остваривање и унапређење родне равноправности у Музичкој школи „Станислав Бинички“ у Лесковцу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 период од 01.01.202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.године до 31.12.202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 године</w:t>
      </w:r>
    </w:p>
    <w:p w14:paraId="392FDB52" w14:textId="77777777" w:rsidR="006A712B" w:rsidRDefault="006A712B" w:rsidP="006A712B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BFDB206" w14:textId="2639E194" w:rsidR="006A712B" w:rsidRDefault="006A712B" w:rsidP="006A712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Овим планом се у складу са Законом</w:t>
      </w:r>
      <w:r w:rsidR="00620881">
        <w:rPr>
          <w:rFonts w:ascii="Times New Roman" w:hAnsi="Times New Roman" w:cs="Times New Roman"/>
          <w:sz w:val="24"/>
          <w:szCs w:val="24"/>
          <w:lang w:val="sr-Cyrl-CS"/>
        </w:rPr>
        <w:t xml:space="preserve"> о родној равноправности и подзаконским актима, оствари и унапреди родна равноправност, утврде опште и посебне мере за остваривање и унапређивање родне равноправности, утврде опште и посебне мере за остваривање и унапређивање родне равноправности, начин извештавања о њиховој реализацији, институционални оквир за остваривање родне равноправности, надзор над применом Закона и друга питања од значаја за остваривање и унапређивање родне равноправности </w:t>
      </w:r>
      <w:r>
        <w:rPr>
          <w:rFonts w:ascii="Times New Roman" w:hAnsi="Times New Roman" w:cs="Times New Roman"/>
          <w:sz w:val="24"/>
          <w:szCs w:val="24"/>
          <w:lang w:val="sr-Cyrl-CS"/>
        </w:rPr>
        <w:t>у Музичкој школи „Станислав Бинички“ у Лесковцу</w:t>
      </w:r>
      <w:r w:rsidR="0062088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4EA39D32" w14:textId="77777777" w:rsidR="006A712B" w:rsidRDefault="006A712B" w:rsidP="006A712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Општи циљ овог плана јесте да се, постепеним реструктурирањем радне снаге, успостави равномерни однос полова у Музичкој  школи </w:t>
      </w:r>
      <w:r>
        <w:rPr>
          <w:rFonts w:ascii="Times New Roman" w:hAnsi="Times New Roman" w:cs="Times New Roman"/>
          <w:sz w:val="24"/>
          <w:szCs w:val="24"/>
          <w:lang w:val="sr-Latn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Станислав Бинички“ у Лесковцу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75D25B4E" w14:textId="33947D9A" w:rsidR="006A712B" w:rsidRDefault="006A712B" w:rsidP="006A712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Сви подаци у овом Плану мера дати су са стањем на дан 01.01.202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године.</w:t>
      </w:r>
    </w:p>
    <w:p w14:paraId="2205BEDE" w14:textId="77777777" w:rsidR="006A712B" w:rsidRDefault="006A712B" w:rsidP="006A712B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178041E" w14:textId="77777777" w:rsidR="006A712B" w:rsidRDefault="006A712B" w:rsidP="006A712B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lang w:val="sr-Cyrl-CS"/>
        </w:rPr>
        <w:t>ПЛАН МЕРА</w:t>
      </w:r>
    </w:p>
    <w:p w14:paraId="0442D8F4" w14:textId="77777777" w:rsidR="006A712B" w:rsidRDefault="006A712B" w:rsidP="006A712B">
      <w:pPr>
        <w:pStyle w:val="Normal1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1. Подаци о послодавцу:</w:t>
      </w:r>
    </w:p>
    <w:p w14:paraId="1389CB41" w14:textId="77777777" w:rsidR="006A712B" w:rsidRDefault="006A712B" w:rsidP="006A712B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</w:t>
      </w:r>
      <w:r>
        <w:rPr>
          <w:rFonts w:ascii="Times New Roman" w:hAnsi="Times New Roman" w:cs="Times New Roman"/>
          <w:sz w:val="24"/>
          <w:szCs w:val="24"/>
          <w:lang w:val="sr-Latn-RS"/>
        </w:rPr>
        <w:t>азив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Музичка школа „Станислав Бинички“ у Лесковцу</w:t>
      </w:r>
    </w:p>
    <w:p w14:paraId="28474273" w14:textId="77777777" w:rsidR="006A712B" w:rsidRDefault="006A712B" w:rsidP="006A712B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</w:t>
      </w:r>
      <w:r>
        <w:rPr>
          <w:rFonts w:ascii="Times New Roman" w:hAnsi="Times New Roman" w:cs="Times New Roman"/>
          <w:sz w:val="24"/>
          <w:szCs w:val="24"/>
          <w:lang w:val="sr-Latn-RS"/>
        </w:rPr>
        <w:t>едиште</w:t>
      </w:r>
      <w:r>
        <w:rPr>
          <w:rFonts w:ascii="Times New Roman" w:hAnsi="Times New Roman" w:cs="Times New Roman"/>
          <w:sz w:val="24"/>
          <w:szCs w:val="24"/>
          <w:lang w:val="sr-Cyrl-CS"/>
        </w:rPr>
        <w:t>: Млинска бр. 2, Лесковац</w:t>
      </w:r>
    </w:p>
    <w:p w14:paraId="50CCF457" w14:textId="77777777" w:rsidR="006A712B" w:rsidRDefault="006A712B" w:rsidP="006A712B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</w:t>
      </w:r>
      <w:r>
        <w:rPr>
          <w:rFonts w:ascii="Times New Roman" w:hAnsi="Times New Roman" w:cs="Times New Roman"/>
          <w:sz w:val="24"/>
          <w:szCs w:val="24"/>
          <w:lang w:val="sr-Latn-RS"/>
        </w:rPr>
        <w:t>орески идентификациони број (ПИБ)</w:t>
      </w:r>
      <w:r>
        <w:rPr>
          <w:rFonts w:ascii="Times New Roman" w:hAnsi="Times New Roman" w:cs="Times New Roman"/>
          <w:sz w:val="24"/>
          <w:szCs w:val="24"/>
          <w:lang w:val="sr-Cyrl-CS"/>
        </w:rPr>
        <w:t>: 100413381</w:t>
      </w:r>
    </w:p>
    <w:p w14:paraId="61C6A125" w14:textId="77777777" w:rsidR="006A712B" w:rsidRDefault="006A712B" w:rsidP="006A712B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</w:t>
      </w:r>
      <w:r>
        <w:rPr>
          <w:rFonts w:ascii="Times New Roman" w:hAnsi="Times New Roman" w:cs="Times New Roman"/>
          <w:sz w:val="24"/>
          <w:szCs w:val="24"/>
          <w:lang w:val="sr-Latn-RS"/>
        </w:rPr>
        <w:t>рој и датум решења о упису у Регистар привредних субјеката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  <w:r>
        <w:rPr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5-64-00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Привредни суд у Лесковцу</w:t>
      </w:r>
    </w:p>
    <w:p w14:paraId="1C20E5BB" w14:textId="77777777" w:rsidR="006A712B" w:rsidRDefault="006A712B" w:rsidP="006A712B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</w:t>
      </w:r>
      <w:r>
        <w:rPr>
          <w:rFonts w:ascii="Times New Roman" w:hAnsi="Times New Roman" w:cs="Times New Roman"/>
          <w:sz w:val="24"/>
          <w:szCs w:val="24"/>
          <w:lang w:val="sr-Latn-RS"/>
        </w:rPr>
        <w:t>атични број</w:t>
      </w:r>
      <w:r>
        <w:rPr>
          <w:rFonts w:ascii="Times New Roman" w:hAnsi="Times New Roman" w:cs="Times New Roman"/>
          <w:sz w:val="24"/>
          <w:szCs w:val="24"/>
          <w:lang w:val="sr-Cyrl-CS"/>
        </w:rPr>
        <w:t>: 07355297</w:t>
      </w:r>
    </w:p>
    <w:p w14:paraId="3519EFE1" w14:textId="77777777" w:rsidR="006A712B" w:rsidRDefault="006A712B" w:rsidP="006A712B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Ш</w:t>
      </w:r>
      <w:r>
        <w:rPr>
          <w:rFonts w:ascii="Times New Roman" w:hAnsi="Times New Roman" w:cs="Times New Roman"/>
          <w:sz w:val="24"/>
          <w:szCs w:val="24"/>
          <w:lang w:val="sr-Latn-RS"/>
        </w:rPr>
        <w:t>ифр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делатности</w:t>
      </w:r>
      <w:r>
        <w:rPr>
          <w:rFonts w:ascii="Times New Roman" w:hAnsi="Times New Roman" w:cs="Times New Roman"/>
          <w:sz w:val="24"/>
          <w:szCs w:val="24"/>
          <w:lang w:val="sr-Cyrl-CS"/>
        </w:rPr>
        <w:t>: 8532</w:t>
      </w:r>
    </w:p>
    <w:p w14:paraId="3F146660" w14:textId="77777777" w:rsidR="006A712B" w:rsidRDefault="006A712B" w:rsidP="006A712B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CA85056" w14:textId="77777777" w:rsidR="006A712B" w:rsidRDefault="006A712B" w:rsidP="006A712B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2. У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купан број запослених, разврстан по полној структури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14:paraId="301EB674" w14:textId="77777777" w:rsidR="006A712B" w:rsidRDefault="006A712B" w:rsidP="006A712B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4"/>
        <w:gridCol w:w="3122"/>
        <w:gridCol w:w="3104"/>
      </w:tblGrid>
      <w:tr w:rsidR="006A712B" w14:paraId="215F1E68" w14:textId="77777777" w:rsidTr="006A712B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575C" w14:textId="77777777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купан број запослених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2862" w14:textId="77777777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Мушкарци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07C6" w14:textId="77777777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Жене</w:t>
            </w:r>
          </w:p>
        </w:tc>
      </w:tr>
      <w:tr w:rsidR="006A712B" w14:paraId="4B75AFF7" w14:textId="77777777" w:rsidTr="006A712B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4FC6" w14:textId="7A03DC84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661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  <w:r w:rsidR="007D56FB" w:rsidRPr="0016610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5085" w14:textId="478C4F27" w:rsidR="006A712B" w:rsidRDefault="00166104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E63F" w14:textId="06661516" w:rsidR="006A712B" w:rsidRDefault="00166104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70</w:t>
            </w:r>
          </w:p>
        </w:tc>
      </w:tr>
    </w:tbl>
    <w:p w14:paraId="7CEC6F98" w14:textId="77777777" w:rsidR="006A712B" w:rsidRDefault="006A712B" w:rsidP="006A712B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5820465" w14:textId="77777777" w:rsidR="006A712B" w:rsidRDefault="006A712B" w:rsidP="006A712B">
      <w:pPr>
        <w:pStyle w:val="Normal1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3. У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купан број руководећих радних места и извршилачких радних места, у складу са општим актом послодавца, према полној структури запослених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14:paraId="37EF5901" w14:textId="77777777" w:rsidR="006A712B" w:rsidRDefault="006A712B" w:rsidP="006A712B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6"/>
        <w:gridCol w:w="3121"/>
        <w:gridCol w:w="3103"/>
      </w:tblGrid>
      <w:tr w:rsidR="006A712B" w14:paraId="14D09BBD" w14:textId="77777777" w:rsidTr="006A712B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4BAF" w14:textId="77777777" w:rsidR="006A712B" w:rsidRDefault="006A712B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Руководећа радна места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6DFC" w14:textId="77777777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Мушкарци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4EAA" w14:textId="77777777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Жене</w:t>
            </w:r>
          </w:p>
        </w:tc>
      </w:tr>
      <w:tr w:rsidR="006A712B" w14:paraId="204FB059" w14:textId="77777777" w:rsidTr="006A712B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5C2E" w14:textId="77777777" w:rsidR="006A712B" w:rsidRDefault="006A712B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Директор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253C" w14:textId="77777777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1E13" w14:textId="77777777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6A712B" w14:paraId="766D750C" w14:textId="77777777" w:rsidTr="006A712B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F9F6" w14:textId="77777777" w:rsidR="006A712B" w:rsidRDefault="006A712B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УКУПНО: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0B9D" w14:textId="77777777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5730" w14:textId="77777777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</w:p>
        </w:tc>
      </w:tr>
    </w:tbl>
    <w:p w14:paraId="6030386F" w14:textId="77777777" w:rsidR="006A712B" w:rsidRDefault="006A712B" w:rsidP="006A712B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0"/>
        <w:gridCol w:w="3115"/>
        <w:gridCol w:w="3095"/>
      </w:tblGrid>
      <w:tr w:rsidR="006A712B" w14:paraId="384F8174" w14:textId="77777777" w:rsidTr="006A712B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DA75" w14:textId="77777777" w:rsidR="006A712B" w:rsidRDefault="006A712B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Извршилачка радна места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9611" w14:textId="77777777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Мушкарци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E2AB" w14:textId="77777777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Жене</w:t>
            </w:r>
          </w:p>
        </w:tc>
      </w:tr>
      <w:tr w:rsidR="006A712B" w14:paraId="42644864" w14:textId="77777777" w:rsidTr="006A712B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15FB" w14:textId="77777777" w:rsidR="006A712B" w:rsidRDefault="006A712B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Наставници теоријске и практичне наставе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2C08" w14:textId="08644B72" w:rsidR="006A712B" w:rsidRDefault="00166104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ED52" w14:textId="5251E80E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16610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</w:p>
        </w:tc>
      </w:tr>
      <w:tr w:rsidR="006A712B" w14:paraId="35D2AA26" w14:textId="77777777" w:rsidTr="006A712B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09DC" w14:textId="77777777" w:rsidR="006A712B" w:rsidRDefault="006A712B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Помоћник директора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F51D" w14:textId="77777777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6293" w14:textId="77777777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A712B" w14:paraId="501BD382" w14:textId="77777777" w:rsidTr="006A712B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3A4F" w14:textId="77777777" w:rsidR="006A712B" w:rsidRDefault="006A712B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Стручни сарадници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E5FB" w14:textId="77777777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9CA2" w14:textId="77777777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</w:tr>
      <w:tr w:rsidR="006A712B" w14:paraId="182E30C8" w14:textId="77777777" w:rsidTr="006A712B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0834" w14:textId="77777777" w:rsidR="006A712B" w:rsidRDefault="006A712B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Секретар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94E6" w14:textId="77777777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0582" w14:textId="77777777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6A712B" w14:paraId="05CA8759" w14:textId="77777777" w:rsidTr="006A712B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395B" w14:textId="77777777" w:rsidR="006A712B" w:rsidRDefault="006A712B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Референт за правне, кадровске и административне послове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2396" w14:textId="77777777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0EED" w14:textId="77777777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6A712B" w14:paraId="79FC6A34" w14:textId="77777777" w:rsidTr="006A712B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0E5D" w14:textId="77777777" w:rsidR="006A712B" w:rsidRDefault="006A712B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Дипломирани економиста за финансијско-рачуноводствене послове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E5FF" w14:textId="77777777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23CE" w14:textId="77777777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6A712B" w14:paraId="56E315E4" w14:textId="77777777" w:rsidTr="006A712B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3AF5" w14:textId="77777777" w:rsidR="006A712B" w:rsidRDefault="006A712B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Референт за финансијско-рачуноводствене послове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C2C3" w14:textId="77777777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930D" w14:textId="77777777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6A712B" w14:paraId="72C33123" w14:textId="77777777" w:rsidTr="006A712B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A032" w14:textId="77777777" w:rsidR="006A712B" w:rsidRDefault="006A712B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Чистачица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8C3B" w14:textId="77777777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AD1E" w14:textId="77777777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</w:tr>
      <w:tr w:rsidR="006A712B" w14:paraId="50590DD4" w14:textId="77777777" w:rsidTr="006A712B">
        <w:trPr>
          <w:trHeight w:val="156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F25E" w14:textId="77777777" w:rsidR="006A712B" w:rsidRDefault="006A712B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УКУПНО: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D44A" w14:textId="1E0AB5E4" w:rsidR="006A712B" w:rsidRDefault="00166104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1A69" w14:textId="19326F77" w:rsidR="006A712B" w:rsidRDefault="00166104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69</w:t>
            </w:r>
          </w:p>
        </w:tc>
      </w:tr>
    </w:tbl>
    <w:p w14:paraId="03745623" w14:textId="77777777" w:rsidR="006A712B" w:rsidRDefault="006A712B" w:rsidP="006A712B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1192135" w14:textId="77777777" w:rsidR="006A712B" w:rsidRDefault="006A712B" w:rsidP="006A712B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4. Б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рој истоветних радних места, према општем акту послодавца, са различитом нето зарадом која се исплаћује запосленом за пуно радно време, према полној структури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14:paraId="5C1BB356" w14:textId="77777777" w:rsidR="006A712B" w:rsidRDefault="006A712B" w:rsidP="006A712B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DBBD637" w14:textId="77777777" w:rsidR="006A712B" w:rsidRDefault="006A712B" w:rsidP="006A712B">
      <w:pPr>
        <w:pStyle w:val="Normal1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НЕМА истоветних радних места </w:t>
      </w:r>
      <w:r>
        <w:rPr>
          <w:rFonts w:ascii="Times New Roman" w:hAnsi="Times New Roman" w:cs="Times New Roman"/>
          <w:sz w:val="24"/>
          <w:szCs w:val="24"/>
          <w:lang w:val="sr-Latn-RS"/>
        </w:rPr>
        <w:t>са различитом нето зарадом која се исплаћује запосленом за пуно радно време</w:t>
      </w:r>
      <w:r>
        <w:rPr>
          <w:rFonts w:ascii="Times New Roman" w:hAnsi="Times New Roman" w:cs="Times New Roman"/>
          <w:sz w:val="24"/>
          <w:szCs w:val="24"/>
          <w:lang w:val="sr-Cyrl-CS"/>
        </w:rPr>
        <w:t>, пошто је зарада регулисана Уредбом о коефицијентима за обрачун и исплату плата запослених у јавним службама (''Сл. гл. РС'' бр. 106/07), тако да свако радно место има свој коефицијент.</w:t>
      </w:r>
    </w:p>
    <w:p w14:paraId="1A15CC02" w14:textId="77777777" w:rsidR="006A712B" w:rsidRDefault="006A712B" w:rsidP="006A712B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1401BE7" w14:textId="5C01722C" w:rsidR="006A712B" w:rsidRDefault="006A712B" w:rsidP="006A712B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5. У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купан број запослених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који ће бити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упућени на стручно усавршавање или обуку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у 202</w:t>
      </w:r>
      <w:r w:rsidR="00166104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 години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, према полној структури запослених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14:paraId="237B4915" w14:textId="77777777" w:rsidR="006A712B" w:rsidRDefault="006A712B" w:rsidP="006A712B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2"/>
        <w:gridCol w:w="3182"/>
      </w:tblGrid>
      <w:tr w:rsidR="006A712B" w14:paraId="2700E3AD" w14:textId="77777777" w:rsidTr="006A712B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6E24" w14:textId="77777777" w:rsidR="006A712B" w:rsidRDefault="006A712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27CF" w14:textId="77777777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Планирано</w:t>
            </w:r>
          </w:p>
        </w:tc>
      </w:tr>
      <w:tr w:rsidR="006A712B" w14:paraId="0EA7D5FB" w14:textId="77777777" w:rsidTr="006A712B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3584" w14:textId="77777777" w:rsidR="006A712B" w:rsidRDefault="006A712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Мушкарци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08B4" w14:textId="07E433CB" w:rsidR="006A712B" w:rsidRDefault="00166104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44</w:t>
            </w:r>
          </w:p>
        </w:tc>
      </w:tr>
      <w:tr w:rsidR="006A712B" w14:paraId="58C6D424" w14:textId="77777777" w:rsidTr="006A712B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C9EF" w14:textId="77777777" w:rsidR="006A712B" w:rsidRDefault="006A712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Жене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C82A" w14:textId="52C935CB" w:rsidR="006A712B" w:rsidRDefault="00166104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58</w:t>
            </w:r>
          </w:p>
        </w:tc>
      </w:tr>
    </w:tbl>
    <w:p w14:paraId="5EC53D98" w14:textId="77777777" w:rsidR="006A712B" w:rsidRDefault="006A712B" w:rsidP="006A712B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FD8EC39" w14:textId="77777777" w:rsidR="006A712B" w:rsidRDefault="006A712B" w:rsidP="006A712B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FEB3826" w14:textId="62F5BA46" w:rsidR="006A712B" w:rsidRDefault="006A712B" w:rsidP="006A712B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6. У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купан број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планираних за пријем 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стални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радни однос у 2022. години и укупан број планираних за престанак радног односа у 2022. години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, према полној структури запослених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14:paraId="0DD5E3CC" w14:textId="77777777" w:rsidR="006A712B" w:rsidRDefault="006A712B" w:rsidP="006A712B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6"/>
        <w:gridCol w:w="3117"/>
        <w:gridCol w:w="3117"/>
      </w:tblGrid>
      <w:tr w:rsidR="006A712B" w14:paraId="46EC3A25" w14:textId="77777777" w:rsidTr="006A712B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C25A" w14:textId="77777777" w:rsidR="006A712B" w:rsidRDefault="006A712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EE36" w14:textId="77777777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Планирани за пријем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363B" w14:textId="77777777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Планирани за престанак радног односа</w:t>
            </w:r>
          </w:p>
        </w:tc>
      </w:tr>
      <w:tr w:rsidR="006A712B" w14:paraId="69BBD2A8" w14:textId="77777777" w:rsidTr="006A712B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6692" w14:textId="77777777" w:rsidR="006A712B" w:rsidRDefault="006A712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Мушкарци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D3AC" w14:textId="77777777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1EDC" w14:textId="503AC584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</w:p>
        </w:tc>
      </w:tr>
      <w:tr w:rsidR="006A712B" w14:paraId="66F2CF70" w14:textId="77777777" w:rsidTr="006A712B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7715" w14:textId="77777777" w:rsidR="006A712B" w:rsidRDefault="006A712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Жене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4AB9" w14:textId="77777777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A334" w14:textId="2DD72102" w:rsidR="006A712B" w:rsidRDefault="006A712B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</w:p>
        </w:tc>
      </w:tr>
    </w:tbl>
    <w:p w14:paraId="0C0CFBD2" w14:textId="77777777" w:rsidR="006A712B" w:rsidRDefault="006A712B" w:rsidP="006A712B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9254BA1" w14:textId="77777777" w:rsidR="006A712B" w:rsidRDefault="006A712B" w:rsidP="006A712B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6D33CFF" w14:textId="5351BDA8" w:rsidR="006A712B" w:rsidRDefault="006A712B" w:rsidP="006A712B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7. Б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рој жена на породиљском одсуству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које ће се вратити на рад у 202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 години:</w:t>
      </w:r>
    </w:p>
    <w:p w14:paraId="09C948B7" w14:textId="4A61CA06" w:rsidR="00166104" w:rsidRPr="00166104" w:rsidRDefault="00166104" w:rsidP="006A712B">
      <w:pPr>
        <w:pStyle w:val="Normal1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66104">
        <w:rPr>
          <w:rFonts w:ascii="Times New Roman" w:hAnsi="Times New Roman" w:cs="Times New Roman"/>
          <w:sz w:val="24"/>
          <w:szCs w:val="24"/>
          <w:lang w:val="sr-Cyrl-CS"/>
        </w:rPr>
        <w:t xml:space="preserve">На породиљском одсуству је </w:t>
      </w:r>
      <w:r w:rsidR="00591430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6A712B" w:rsidRPr="00166104">
        <w:rPr>
          <w:rFonts w:ascii="Times New Roman" w:hAnsi="Times New Roman" w:cs="Times New Roman"/>
          <w:sz w:val="24"/>
          <w:szCs w:val="24"/>
          <w:lang w:val="sr-Cyrl-CS"/>
        </w:rPr>
        <w:t xml:space="preserve"> за</w:t>
      </w:r>
      <w:r w:rsidR="006A712B">
        <w:rPr>
          <w:rFonts w:ascii="Times New Roman" w:hAnsi="Times New Roman" w:cs="Times New Roman"/>
          <w:sz w:val="24"/>
          <w:szCs w:val="24"/>
          <w:lang w:val="sr-Cyrl-CS"/>
        </w:rPr>
        <w:t>послен</w:t>
      </w:r>
      <w:r>
        <w:rPr>
          <w:rFonts w:ascii="Times New Roman" w:hAnsi="Times New Roman" w:cs="Times New Roman"/>
          <w:sz w:val="24"/>
          <w:szCs w:val="24"/>
          <w:lang w:val="sr-Cyrl-CS"/>
        </w:rPr>
        <w:t>их жена а на рад</w:t>
      </w:r>
      <w:r w:rsidR="006A712B">
        <w:rPr>
          <w:rFonts w:ascii="Times New Roman" w:hAnsi="Times New Roman" w:cs="Times New Roman"/>
          <w:sz w:val="24"/>
          <w:szCs w:val="24"/>
          <w:lang w:val="sr-Cyrl-CS"/>
        </w:rPr>
        <w:t xml:space="preserve">  ће се са породиљског одсуства вратити на рад у 2022. години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91430">
        <w:rPr>
          <w:rFonts w:ascii="Times New Roman" w:hAnsi="Times New Roman" w:cs="Times New Roman"/>
          <w:sz w:val="24"/>
          <w:szCs w:val="24"/>
          <w:lang w:val="sr-Cyrl-CS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00D7F6DB" w14:textId="20ECC59D" w:rsidR="006A712B" w:rsidRDefault="006A712B" w:rsidP="00166104">
      <w:pPr>
        <w:pStyle w:val="Normal1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825D877" w14:textId="77777777" w:rsidR="006A712B" w:rsidRDefault="006A712B" w:rsidP="006A712B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EEE542D" w14:textId="77777777" w:rsidR="006A712B" w:rsidRDefault="006A712B" w:rsidP="006A712B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8202CF8" w14:textId="77777777" w:rsidR="006A712B" w:rsidRDefault="006A712B" w:rsidP="006A712B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8. Б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рој радних места, према општем акту, за која постоји оправдана потреба прављења разлика по полу, у складу са законом којим се уређује рад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14:paraId="056A1225" w14:textId="77777777" w:rsidR="006A712B" w:rsidRDefault="006A712B" w:rsidP="006A712B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146C638" w14:textId="158FB8EB" w:rsidR="006A712B" w:rsidRDefault="006A712B" w:rsidP="006A712B">
      <w:pPr>
        <w:pStyle w:val="Normal1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НЕМА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радних места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за која постоји оправдана потреба прављења разлика по полу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60D54AFF" w14:textId="71AAF0AD" w:rsidR="00620881" w:rsidRDefault="00620881" w:rsidP="00620881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5E00719" w14:textId="1F29F668" w:rsidR="00620881" w:rsidRDefault="00620881" w:rsidP="00620881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20881">
        <w:rPr>
          <w:rFonts w:ascii="Times New Roman" w:hAnsi="Times New Roman" w:cs="Times New Roman"/>
          <w:b/>
          <w:sz w:val="24"/>
          <w:szCs w:val="24"/>
          <w:lang w:val="sr-Cyrl-CS"/>
        </w:rPr>
        <w:t>9. Обавезе школе у спровођењу општин и посебних мера за остваривање и унапређивање родне равноправности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14:paraId="27DEBD36" w14:textId="270D9AC2" w:rsidR="00620881" w:rsidRDefault="00620881" w:rsidP="00620881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F349920" w14:textId="77777777" w:rsidR="00620881" w:rsidRPr="00620881" w:rsidRDefault="00620881" w:rsidP="00620881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20881">
        <w:rPr>
          <w:rFonts w:ascii="Times New Roman" w:hAnsi="Times New Roman" w:cs="Times New Roman"/>
          <w:sz w:val="24"/>
          <w:szCs w:val="24"/>
          <w:lang w:val="sr-Cyrl-CS"/>
        </w:rPr>
        <w:t>Школа је дужна да:</w:t>
      </w:r>
    </w:p>
    <w:p w14:paraId="552E81A3" w14:textId="71CC1668" w:rsidR="008D1E04" w:rsidRDefault="00620881" w:rsidP="008D1E04">
      <w:pPr>
        <w:pStyle w:val="Normal1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20881">
        <w:rPr>
          <w:rFonts w:ascii="Times New Roman" w:hAnsi="Times New Roman" w:cs="Times New Roman"/>
          <w:sz w:val="24"/>
          <w:szCs w:val="24"/>
          <w:lang w:val="sr-Cyrl-CS"/>
        </w:rPr>
        <w:t>укључи садржаје родне равноправности приликом доношења планова и програма</w:t>
      </w:r>
      <w:r w:rsidR="008D1E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20881">
        <w:rPr>
          <w:rFonts w:ascii="Times New Roman" w:hAnsi="Times New Roman" w:cs="Times New Roman"/>
          <w:sz w:val="24"/>
          <w:szCs w:val="24"/>
          <w:lang w:val="sr-Cyrl-CS"/>
        </w:rPr>
        <w:t>наставе и учења, приликом утврђивања стандарда уџбеника, наставних метода и норматива</w:t>
      </w:r>
      <w:r w:rsidR="008D1E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20881">
        <w:rPr>
          <w:rFonts w:ascii="Times New Roman" w:hAnsi="Times New Roman" w:cs="Times New Roman"/>
          <w:sz w:val="24"/>
          <w:szCs w:val="24"/>
          <w:lang w:val="sr-Cyrl-CS"/>
        </w:rPr>
        <w:t>школског простора и опреме и да у наставне програме и материјале искључи родно стереотипне,</w:t>
      </w:r>
      <w:r w:rsidR="008D1E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20881">
        <w:rPr>
          <w:rFonts w:ascii="Times New Roman" w:hAnsi="Times New Roman" w:cs="Times New Roman"/>
          <w:sz w:val="24"/>
          <w:szCs w:val="24"/>
          <w:lang w:val="sr-Cyrl-CS"/>
        </w:rPr>
        <w:t>сексистичке садржаје, укључи садржаје везане за родну равноправност у циљу превазилажења</w:t>
      </w:r>
      <w:r w:rsidR="008D1E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20881">
        <w:rPr>
          <w:rFonts w:ascii="Times New Roman" w:hAnsi="Times New Roman" w:cs="Times New Roman"/>
          <w:sz w:val="24"/>
          <w:szCs w:val="24"/>
          <w:lang w:val="sr-Cyrl-CS"/>
        </w:rPr>
        <w:t>родних стереотипа и предрасуда, неговања узајамног поштовања, ненасилног разрешења сукоба</w:t>
      </w:r>
      <w:r w:rsidR="008D1E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20881">
        <w:rPr>
          <w:rFonts w:ascii="Times New Roman" w:hAnsi="Times New Roman" w:cs="Times New Roman"/>
          <w:sz w:val="24"/>
          <w:szCs w:val="24"/>
          <w:lang w:val="sr-Cyrl-CS"/>
        </w:rPr>
        <w:t>у међуљудским односима, спречавања и сузбијања родно заснованог насиља и поштовања права</w:t>
      </w:r>
      <w:r w:rsidR="008D1E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20881">
        <w:rPr>
          <w:rFonts w:ascii="Times New Roman" w:hAnsi="Times New Roman" w:cs="Times New Roman"/>
          <w:sz w:val="24"/>
          <w:szCs w:val="24"/>
          <w:lang w:val="sr-Cyrl-CS"/>
        </w:rPr>
        <w:t>на лични интегритет, на начин прилагођен узрасту ученика;</w:t>
      </w:r>
    </w:p>
    <w:p w14:paraId="232F35B3" w14:textId="1824FA57" w:rsidR="006A712B" w:rsidRDefault="008D1E04" w:rsidP="008D1E04">
      <w:pPr>
        <w:pStyle w:val="Normal1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D1E04">
        <w:rPr>
          <w:rFonts w:ascii="Times New Roman" w:hAnsi="Times New Roman" w:cs="Times New Roman"/>
          <w:sz w:val="24"/>
          <w:szCs w:val="24"/>
          <w:lang w:val="sr-Cyrl-CS"/>
        </w:rPr>
        <w:t>обезбеди подршку образовним програмима и научним истраживањима који се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D1E04">
        <w:rPr>
          <w:rFonts w:ascii="Times New Roman" w:hAnsi="Times New Roman" w:cs="Times New Roman"/>
          <w:sz w:val="24"/>
          <w:szCs w:val="24"/>
          <w:lang w:val="sr-Cyrl-CS"/>
        </w:rPr>
        <w:t>финансирају из јавних средстава ради доприноса у промовисању родне равноправности 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D1E04">
        <w:rPr>
          <w:rFonts w:ascii="Times New Roman" w:hAnsi="Times New Roman" w:cs="Times New Roman"/>
          <w:sz w:val="24"/>
          <w:szCs w:val="24"/>
          <w:lang w:val="sr-Cyrl-CS"/>
        </w:rPr>
        <w:t>превазилажења родних стереотипа;</w:t>
      </w:r>
    </w:p>
    <w:p w14:paraId="2AB49EAD" w14:textId="5D12CD97" w:rsidR="008D1E04" w:rsidRPr="00986B40" w:rsidRDefault="008D1E04" w:rsidP="00986B40">
      <w:pPr>
        <w:pStyle w:val="Normal1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86B40">
        <w:rPr>
          <w:rFonts w:ascii="Times New Roman" w:hAnsi="Times New Roman" w:cs="Times New Roman"/>
          <w:sz w:val="24"/>
          <w:szCs w:val="24"/>
          <w:lang w:val="sr-Cyrl-CS"/>
        </w:rPr>
        <w:t>процењивање садржаја уџбеника и другог наставног материјала са аспекта њиховог</w:t>
      </w:r>
      <w:r w:rsidR="00986B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86B40">
        <w:rPr>
          <w:rFonts w:ascii="Times New Roman" w:hAnsi="Times New Roman" w:cs="Times New Roman"/>
          <w:sz w:val="24"/>
          <w:szCs w:val="24"/>
          <w:lang w:val="sr-Cyrl-CS"/>
        </w:rPr>
        <w:t>утицаја на промоцију родне равноправности;</w:t>
      </w:r>
    </w:p>
    <w:p w14:paraId="49F00653" w14:textId="1F5BF05D" w:rsidR="008D1E04" w:rsidRDefault="008D1E04" w:rsidP="00986B40">
      <w:pPr>
        <w:pStyle w:val="Normal1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86B40">
        <w:rPr>
          <w:rFonts w:ascii="Times New Roman" w:hAnsi="Times New Roman" w:cs="Times New Roman"/>
          <w:sz w:val="24"/>
          <w:szCs w:val="24"/>
          <w:lang w:val="sr-Cyrl-CS"/>
        </w:rPr>
        <w:t>континуирано стручно усавршавање и додатне обуке запослених, као и стручно</w:t>
      </w:r>
      <w:r w:rsidR="00986B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86B40">
        <w:rPr>
          <w:rFonts w:ascii="Times New Roman" w:hAnsi="Times New Roman" w:cs="Times New Roman"/>
          <w:sz w:val="24"/>
          <w:szCs w:val="24"/>
          <w:lang w:val="sr-Cyrl-CS"/>
        </w:rPr>
        <w:t>оспособљавање приправника за подстицање родне равноправности, препознавање и заштиту од</w:t>
      </w:r>
      <w:r w:rsidR="00986B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86B40">
        <w:rPr>
          <w:rFonts w:ascii="Times New Roman" w:hAnsi="Times New Roman" w:cs="Times New Roman"/>
          <w:sz w:val="24"/>
          <w:szCs w:val="24"/>
          <w:lang w:val="sr-Cyrl-CS"/>
        </w:rPr>
        <w:t>дискриминације како на основу пола, односно рода, сексуалне оријентације, полних</w:t>
      </w:r>
      <w:r w:rsidR="00986B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86B40">
        <w:rPr>
          <w:rFonts w:ascii="Times New Roman" w:hAnsi="Times New Roman" w:cs="Times New Roman"/>
          <w:sz w:val="24"/>
          <w:szCs w:val="24"/>
          <w:lang w:val="sr-Cyrl-CS"/>
        </w:rPr>
        <w:t>карактеристика, инвалидитета, расе, националне припадности или етничког порекала, тако и на</w:t>
      </w:r>
      <w:r w:rsidR="00986B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86B40">
        <w:rPr>
          <w:rFonts w:ascii="Times New Roman" w:hAnsi="Times New Roman" w:cs="Times New Roman"/>
          <w:sz w:val="24"/>
          <w:szCs w:val="24"/>
          <w:lang w:val="sr-Cyrl-CS"/>
        </w:rPr>
        <w:t>основу других личних својстава, повећање осетљивости на садржај наставног плана и програма и</w:t>
      </w:r>
      <w:r w:rsidR="00986B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86B40">
        <w:rPr>
          <w:rFonts w:ascii="Times New Roman" w:hAnsi="Times New Roman" w:cs="Times New Roman"/>
          <w:sz w:val="24"/>
          <w:szCs w:val="24"/>
          <w:lang w:val="sr-Cyrl-CS"/>
        </w:rPr>
        <w:t>наставног материјала, људских права, дискриминације на основу пола, односно рода, положаја и</w:t>
      </w:r>
      <w:r w:rsidR="00986B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86B40">
        <w:rPr>
          <w:rFonts w:ascii="Times New Roman" w:hAnsi="Times New Roman" w:cs="Times New Roman"/>
          <w:sz w:val="24"/>
          <w:szCs w:val="24"/>
          <w:lang w:val="sr-Cyrl-CS"/>
        </w:rPr>
        <w:t>заштите особа са инвалидитетом, вршњачког насиља, родно заснованог насиља и насиља према</w:t>
      </w:r>
      <w:r w:rsidR="00986B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86B40">
        <w:rPr>
          <w:rFonts w:ascii="Times New Roman" w:hAnsi="Times New Roman" w:cs="Times New Roman"/>
          <w:sz w:val="24"/>
          <w:szCs w:val="24"/>
          <w:lang w:val="sr-Cyrl-CS"/>
        </w:rPr>
        <w:t>женама и девојчицама</w:t>
      </w:r>
      <w:r w:rsidR="00986B40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2520D55C" w14:textId="77777777" w:rsidR="00986B40" w:rsidRPr="00986B40" w:rsidRDefault="00986B40" w:rsidP="00986B40">
      <w:pPr>
        <w:pStyle w:val="Normal1"/>
        <w:spacing w:before="0" w:beforeAutospacing="0" w:after="0" w:afterAutospacing="0"/>
        <w:ind w:left="7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52BE852" w14:textId="48D483E9" w:rsidR="006A712B" w:rsidRDefault="00076752" w:rsidP="006A712B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6A712B">
        <w:rPr>
          <w:rFonts w:ascii="Times New Roman" w:hAnsi="Times New Roman" w:cs="Times New Roman"/>
          <w:b/>
          <w:sz w:val="24"/>
          <w:szCs w:val="24"/>
          <w:lang w:val="sr-Cyrl-CS"/>
        </w:rPr>
        <w:t>. М</w:t>
      </w:r>
      <w:r w:rsidR="006A712B">
        <w:rPr>
          <w:rFonts w:ascii="Times New Roman" w:hAnsi="Times New Roman" w:cs="Times New Roman"/>
          <w:b/>
          <w:sz w:val="24"/>
          <w:szCs w:val="24"/>
          <w:lang w:val="sr-Latn-RS"/>
        </w:rPr>
        <w:t>ер</w:t>
      </w:r>
      <w:r w:rsidR="006A712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е </w:t>
      </w:r>
      <w:r w:rsidR="006A712B">
        <w:rPr>
          <w:rFonts w:ascii="Times New Roman" w:hAnsi="Times New Roman" w:cs="Times New Roman"/>
          <w:b/>
          <w:sz w:val="24"/>
          <w:szCs w:val="24"/>
          <w:lang w:val="sr-Latn-RS"/>
        </w:rPr>
        <w:t>и процедур</w:t>
      </w:r>
      <w:r w:rsidR="006A712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е </w:t>
      </w:r>
      <w:r w:rsidR="00986B40">
        <w:rPr>
          <w:rFonts w:ascii="Times New Roman" w:hAnsi="Times New Roman" w:cs="Times New Roman"/>
          <w:b/>
          <w:sz w:val="24"/>
          <w:szCs w:val="24"/>
          <w:lang w:val="sr-Cyrl-RS"/>
        </w:rPr>
        <w:t>за остваривање и унапређивање родне равноправности</w:t>
      </w:r>
      <w:r w:rsidR="006A712B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14:paraId="3509185E" w14:textId="38F89076" w:rsidR="00986B40" w:rsidRDefault="00986B40" w:rsidP="006A712B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2CACF31" w14:textId="09E948A0" w:rsidR="00986B40" w:rsidRDefault="00986B40" w:rsidP="00986B40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Опште мере:</w:t>
      </w:r>
    </w:p>
    <w:p w14:paraId="7E967B78" w14:textId="3595DE54" w:rsidR="00986B40" w:rsidRPr="00986B40" w:rsidRDefault="00986B40" w:rsidP="00986B40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86B40">
        <w:rPr>
          <w:rFonts w:ascii="Times New Roman" w:hAnsi="Times New Roman" w:cs="Times New Roman"/>
          <w:sz w:val="24"/>
          <w:szCs w:val="24"/>
          <w:lang w:val="sr-Cyrl-CS"/>
        </w:rPr>
        <w:t>Опште мере за остваривање и унапређивање родне равноправности јесу законом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86B40">
        <w:rPr>
          <w:rFonts w:ascii="Times New Roman" w:hAnsi="Times New Roman" w:cs="Times New Roman"/>
          <w:sz w:val="24"/>
          <w:szCs w:val="24"/>
          <w:lang w:val="sr-Cyrl-CS"/>
        </w:rPr>
        <w:t>прописане мере којима се забрањује дискриминација на основу пола, односно рода, или налаже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86B40">
        <w:rPr>
          <w:rFonts w:ascii="Times New Roman" w:hAnsi="Times New Roman" w:cs="Times New Roman"/>
          <w:sz w:val="24"/>
          <w:szCs w:val="24"/>
          <w:lang w:val="sr-Cyrl-CS"/>
        </w:rPr>
        <w:t>одговарајуће поступање ради остваривања родне равноправности.</w:t>
      </w:r>
    </w:p>
    <w:p w14:paraId="5593E9C1" w14:textId="051B3759" w:rsidR="00986B40" w:rsidRDefault="00986B40" w:rsidP="00986B40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86B40">
        <w:rPr>
          <w:rFonts w:ascii="Times New Roman" w:hAnsi="Times New Roman" w:cs="Times New Roman"/>
          <w:sz w:val="24"/>
          <w:szCs w:val="24"/>
          <w:lang w:val="sr-Cyrl-CS"/>
        </w:rPr>
        <w:t>Опште мере обухватају и мере утврђене другим актима (декларације, резолуције,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86B40">
        <w:rPr>
          <w:rFonts w:ascii="Times New Roman" w:hAnsi="Times New Roman" w:cs="Times New Roman"/>
          <w:sz w:val="24"/>
          <w:szCs w:val="24"/>
          <w:lang w:val="sr-Cyrl-CS"/>
        </w:rPr>
        <w:t>стратегије и сл), чији је циљ остваривање родне равноправности.</w:t>
      </w:r>
    </w:p>
    <w:p w14:paraId="5E59957B" w14:textId="2DC8712B" w:rsidR="004A5AD2" w:rsidRDefault="004A5AD2" w:rsidP="004A5AD2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DAA3E28" w14:textId="7BF6B6D7" w:rsidR="004A5AD2" w:rsidRPr="004A5AD2" w:rsidRDefault="004A5AD2" w:rsidP="004A5AD2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4A5AD2">
        <w:rPr>
          <w:rFonts w:ascii="Times New Roman" w:hAnsi="Times New Roman" w:cs="Times New Roman"/>
          <w:b/>
          <w:sz w:val="24"/>
          <w:szCs w:val="24"/>
          <w:lang w:val="sr-Cyrl-CS"/>
        </w:rPr>
        <w:t>Посебне мере:</w:t>
      </w:r>
    </w:p>
    <w:p w14:paraId="7924D8B2" w14:textId="51D67B7A" w:rsidR="004A5AD2" w:rsidRPr="004A5AD2" w:rsidRDefault="004A5AD2" w:rsidP="004A5AD2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5AD2">
        <w:rPr>
          <w:rFonts w:ascii="Times New Roman" w:hAnsi="Times New Roman" w:cs="Times New Roman"/>
          <w:sz w:val="24"/>
          <w:szCs w:val="24"/>
          <w:lang w:val="sr-Cyrl-CS"/>
        </w:rPr>
        <w:t>Посебне мере за остваривање и унапређивање родне равноправности (у даљем тексту: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A5AD2">
        <w:rPr>
          <w:rFonts w:ascii="Times New Roman" w:hAnsi="Times New Roman" w:cs="Times New Roman"/>
          <w:sz w:val="24"/>
          <w:szCs w:val="24"/>
          <w:lang w:val="sr-Cyrl-CS"/>
        </w:rPr>
        <w:t>посебне мере) су активности, мере, критеријуми и праксе у складу са начелом једнаких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A5AD2">
        <w:rPr>
          <w:rFonts w:ascii="Times New Roman" w:hAnsi="Times New Roman" w:cs="Times New Roman"/>
          <w:sz w:val="24"/>
          <w:szCs w:val="24"/>
          <w:lang w:val="sr-Cyrl-CS"/>
        </w:rPr>
        <w:t xml:space="preserve">могућности којима се обезбеђује равноправно учешће и заступљеност жена и </w:t>
      </w:r>
      <w:r w:rsidRPr="004A5AD2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мушкараца,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A5AD2">
        <w:rPr>
          <w:rFonts w:ascii="Times New Roman" w:hAnsi="Times New Roman" w:cs="Times New Roman"/>
          <w:sz w:val="24"/>
          <w:szCs w:val="24"/>
          <w:lang w:val="sr-Cyrl-CS"/>
        </w:rPr>
        <w:t>посебно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A5AD2">
        <w:rPr>
          <w:rFonts w:ascii="Times New Roman" w:hAnsi="Times New Roman" w:cs="Times New Roman"/>
          <w:sz w:val="24"/>
          <w:szCs w:val="24"/>
          <w:lang w:val="sr-Cyrl-CS"/>
        </w:rPr>
        <w:t>припадника осетљивих друштвених група, у свим сферама друштвеног живота и једнаке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A5AD2">
        <w:rPr>
          <w:rFonts w:ascii="Times New Roman" w:hAnsi="Times New Roman" w:cs="Times New Roman"/>
          <w:sz w:val="24"/>
          <w:szCs w:val="24"/>
          <w:lang w:val="sr-Cyrl-CS"/>
        </w:rPr>
        <w:t>могућности за остваривање права и слобода.</w:t>
      </w:r>
    </w:p>
    <w:p w14:paraId="55122F91" w14:textId="7738DA4F" w:rsidR="004A5AD2" w:rsidRPr="004A5AD2" w:rsidRDefault="004A5AD2" w:rsidP="004A5AD2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5AD2">
        <w:rPr>
          <w:rFonts w:ascii="Times New Roman" w:hAnsi="Times New Roman" w:cs="Times New Roman"/>
          <w:sz w:val="24"/>
          <w:szCs w:val="24"/>
          <w:lang w:val="sr-Cyrl-CS"/>
        </w:rPr>
        <w:t>Посебне мере, у складу са општим мерама прописаним Законом, одређује и спроводи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A5AD2">
        <w:rPr>
          <w:rFonts w:ascii="Times New Roman" w:hAnsi="Times New Roman" w:cs="Times New Roman"/>
          <w:sz w:val="24"/>
          <w:szCs w:val="24"/>
          <w:lang w:val="sr-Cyrl-CS"/>
        </w:rPr>
        <w:t>Школа.</w:t>
      </w:r>
    </w:p>
    <w:p w14:paraId="6954AA7A" w14:textId="701CFE75" w:rsidR="004D3057" w:rsidRPr="004A5AD2" w:rsidRDefault="004A5AD2" w:rsidP="004D3057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5AD2">
        <w:rPr>
          <w:rFonts w:ascii="Times New Roman" w:hAnsi="Times New Roman" w:cs="Times New Roman"/>
          <w:sz w:val="24"/>
          <w:szCs w:val="24"/>
          <w:lang w:val="sr-Cyrl-CS"/>
        </w:rPr>
        <w:t>Приликом одређивања посебних мера морају се уважавати различити интереси, потребе 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A5AD2">
        <w:rPr>
          <w:rFonts w:ascii="Times New Roman" w:hAnsi="Times New Roman" w:cs="Times New Roman"/>
          <w:sz w:val="24"/>
          <w:szCs w:val="24"/>
          <w:lang w:val="sr-Cyrl-CS"/>
        </w:rPr>
        <w:t>приоритети жена и мушкараца, а посебним мерама мора се обезбедити:</w:t>
      </w:r>
    </w:p>
    <w:p w14:paraId="33AD81A4" w14:textId="235ABD2D" w:rsidR="004A5AD2" w:rsidRDefault="004A5AD2" w:rsidP="004A5AD2">
      <w:pPr>
        <w:pStyle w:val="Normal1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5AD2">
        <w:rPr>
          <w:rFonts w:ascii="Times New Roman" w:hAnsi="Times New Roman" w:cs="Times New Roman"/>
          <w:sz w:val="24"/>
          <w:szCs w:val="24"/>
          <w:lang w:val="sr-Cyrl-CS"/>
        </w:rPr>
        <w:t xml:space="preserve">право </w:t>
      </w:r>
      <w:r>
        <w:rPr>
          <w:rFonts w:ascii="Times New Roman" w:hAnsi="Times New Roman" w:cs="Times New Roman"/>
          <w:sz w:val="24"/>
          <w:szCs w:val="24"/>
          <w:lang w:val="sr-Cyrl-CS"/>
        </w:rPr>
        <w:t>свих</w:t>
      </w:r>
      <w:r w:rsidRPr="004A5AD2">
        <w:rPr>
          <w:rFonts w:ascii="Times New Roman" w:hAnsi="Times New Roman" w:cs="Times New Roman"/>
          <w:sz w:val="24"/>
          <w:szCs w:val="24"/>
          <w:lang w:val="sr-Cyrl-CS"/>
        </w:rPr>
        <w:t xml:space="preserve"> на информисаност и једнаку доступност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A5AD2">
        <w:rPr>
          <w:rFonts w:ascii="Times New Roman" w:hAnsi="Times New Roman" w:cs="Times New Roman"/>
          <w:sz w:val="24"/>
          <w:szCs w:val="24"/>
          <w:lang w:val="sr-Cyrl-CS"/>
        </w:rPr>
        <w:t>политикама, програмима и услугама;</w:t>
      </w:r>
    </w:p>
    <w:p w14:paraId="4F1BE6AF" w14:textId="0BFF8C8B" w:rsidR="004D3057" w:rsidRDefault="004D3057" w:rsidP="004D3057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п</w:t>
      </w:r>
      <w:r>
        <w:rPr>
          <w:lang w:val="sr-Cyrl-CS"/>
        </w:rPr>
        <w:t>лан запошљавања мање заступљеног пола ради побољшања полне структуре запослених;</w:t>
      </w:r>
    </w:p>
    <w:p w14:paraId="7C6DAD66" w14:textId="7A9ED6CC" w:rsidR="004D3057" w:rsidRDefault="004D3057" w:rsidP="004D3057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у</w:t>
      </w:r>
      <w:r>
        <w:rPr>
          <w:lang w:val="sr-Cyrl-CS"/>
        </w:rPr>
        <w:t>спостављање равномерног односа полова међу запосленима распоређивањем са једног на друго радно место у циљу успостављања равнотеже у полној структури као и повећавање броја лица мушког пола приликом учешћа у стручним тимовима и комисијама;</w:t>
      </w:r>
    </w:p>
    <w:p w14:paraId="16A21C7E" w14:textId="269D5B31" w:rsidR="004D3057" w:rsidRDefault="004D3057" w:rsidP="004D3057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р</w:t>
      </w:r>
      <w:r>
        <w:rPr>
          <w:lang w:val="sr-Cyrl-CS"/>
        </w:rPr>
        <w:t>едовно обучавање запослених са предвиђеним мерама и процедуром за превенцију од сексуалног узнемиравања;</w:t>
      </w:r>
    </w:p>
    <w:p w14:paraId="6B1825C3" w14:textId="23DCEE9F" w:rsidR="004D3057" w:rsidRPr="004D3057" w:rsidRDefault="004D3057" w:rsidP="004D3057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 xml:space="preserve">р </w:t>
      </w:r>
      <w:r>
        <w:rPr>
          <w:lang w:val="sr-Cyrl-CS"/>
        </w:rPr>
        <w:t>едовне едукације запослених из области равноправности полова.</w:t>
      </w:r>
    </w:p>
    <w:p w14:paraId="6E9770D8" w14:textId="745D823A" w:rsidR="004A5AD2" w:rsidRPr="004A5AD2" w:rsidRDefault="004A5AD2" w:rsidP="004A5AD2">
      <w:pPr>
        <w:pStyle w:val="Normal1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5AD2">
        <w:rPr>
          <w:rFonts w:ascii="Times New Roman" w:hAnsi="Times New Roman" w:cs="Times New Roman"/>
          <w:sz w:val="24"/>
          <w:szCs w:val="24"/>
          <w:lang w:val="sr-Cyrl-CS"/>
        </w:rPr>
        <w:t>примена уродњавања и родно одговорног буџетирања у поступку планирања,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A5AD2">
        <w:rPr>
          <w:rFonts w:ascii="Times New Roman" w:hAnsi="Times New Roman" w:cs="Times New Roman"/>
          <w:sz w:val="24"/>
          <w:szCs w:val="24"/>
          <w:lang w:val="sr-Cyrl-CS"/>
        </w:rPr>
        <w:t>управљања и спровођења планова, пројеката и политика;</w:t>
      </w:r>
    </w:p>
    <w:p w14:paraId="42D1090D" w14:textId="3C17E149" w:rsidR="004A5AD2" w:rsidRPr="004A5AD2" w:rsidRDefault="004A5AD2" w:rsidP="004A5AD2">
      <w:pPr>
        <w:pStyle w:val="Normal1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5AD2">
        <w:rPr>
          <w:rFonts w:ascii="Times New Roman" w:hAnsi="Times New Roman" w:cs="Times New Roman"/>
          <w:sz w:val="24"/>
          <w:szCs w:val="24"/>
          <w:lang w:val="sr-Cyrl-CS"/>
        </w:rPr>
        <w:t>промовисање једнаких могућности у управљању људским ресурсима и на тржишту рада;</w:t>
      </w:r>
    </w:p>
    <w:p w14:paraId="38876A53" w14:textId="77777777" w:rsidR="004A5AD2" w:rsidRDefault="004A5AD2" w:rsidP="004A5AD2">
      <w:pPr>
        <w:pStyle w:val="Normal1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5AD2">
        <w:rPr>
          <w:rFonts w:ascii="Times New Roman" w:hAnsi="Times New Roman" w:cs="Times New Roman"/>
          <w:sz w:val="24"/>
          <w:szCs w:val="24"/>
          <w:lang w:val="sr-Cyrl-CS"/>
        </w:rPr>
        <w:t>уравнотежена заступљеност полова у управним и надзорним телима и на положајима;</w:t>
      </w:r>
    </w:p>
    <w:p w14:paraId="09DAF274" w14:textId="77777777" w:rsidR="004A5AD2" w:rsidRDefault="004A5AD2" w:rsidP="004A5AD2">
      <w:pPr>
        <w:pStyle w:val="Normal1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5AD2">
        <w:rPr>
          <w:rFonts w:ascii="Times New Roman" w:hAnsi="Times New Roman" w:cs="Times New Roman"/>
          <w:sz w:val="24"/>
          <w:szCs w:val="24"/>
          <w:lang w:val="sr-Cyrl-CS"/>
        </w:rPr>
        <w:t>уравнотежена заступљеност полова у свакој фази формулисања и спровођења политика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A5AD2">
        <w:rPr>
          <w:rFonts w:ascii="Times New Roman" w:hAnsi="Times New Roman" w:cs="Times New Roman"/>
          <w:sz w:val="24"/>
          <w:szCs w:val="24"/>
          <w:lang w:val="sr-Cyrl-CS"/>
        </w:rPr>
        <w:t>родне равноправности;</w:t>
      </w:r>
    </w:p>
    <w:p w14:paraId="1297F147" w14:textId="77777777" w:rsidR="004A5AD2" w:rsidRDefault="004A5AD2" w:rsidP="004A5AD2">
      <w:pPr>
        <w:pStyle w:val="Normal1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5AD2">
        <w:rPr>
          <w:rFonts w:ascii="Times New Roman" w:hAnsi="Times New Roman" w:cs="Times New Roman"/>
          <w:sz w:val="24"/>
          <w:szCs w:val="24"/>
          <w:lang w:val="sr-Cyrl-CS"/>
        </w:rPr>
        <w:t>употреба родно сензитивног језика како би се утицало на уклањање родних стереотипа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A5AD2">
        <w:rPr>
          <w:rFonts w:ascii="Times New Roman" w:hAnsi="Times New Roman" w:cs="Times New Roman"/>
          <w:sz w:val="24"/>
          <w:szCs w:val="24"/>
          <w:lang w:val="sr-Cyrl-CS"/>
        </w:rPr>
        <w:t>при остваривању права и обавеза жена и мушкараца;</w:t>
      </w:r>
    </w:p>
    <w:p w14:paraId="218C636B" w14:textId="119EBA89" w:rsidR="004A5AD2" w:rsidRPr="004A5AD2" w:rsidRDefault="004A5AD2" w:rsidP="004A5AD2">
      <w:pPr>
        <w:pStyle w:val="Normal1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5AD2">
        <w:rPr>
          <w:rFonts w:ascii="Times New Roman" w:hAnsi="Times New Roman" w:cs="Times New Roman"/>
          <w:sz w:val="24"/>
          <w:szCs w:val="24"/>
          <w:lang w:val="sr-Cyrl-CS"/>
        </w:rPr>
        <w:t>прикупљање релевантних података разврстаних по полу и њихово достављање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A5AD2">
        <w:rPr>
          <w:rFonts w:ascii="Times New Roman" w:hAnsi="Times New Roman" w:cs="Times New Roman"/>
          <w:sz w:val="24"/>
          <w:szCs w:val="24"/>
          <w:lang w:val="sr-Cyrl-CS"/>
        </w:rPr>
        <w:t>надлежним институцијама.</w:t>
      </w:r>
    </w:p>
    <w:p w14:paraId="42D1540F" w14:textId="1166D258" w:rsidR="004A5AD2" w:rsidRDefault="004A5AD2" w:rsidP="004A5AD2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5AD2">
        <w:rPr>
          <w:rFonts w:ascii="Times New Roman" w:hAnsi="Times New Roman" w:cs="Times New Roman"/>
          <w:sz w:val="24"/>
          <w:szCs w:val="24"/>
          <w:lang w:val="sr-Cyrl-CS"/>
        </w:rPr>
        <w:t>Посебне мере примењују се док се не постигне циљ због којег су прописане.</w:t>
      </w:r>
    </w:p>
    <w:p w14:paraId="30A032C4" w14:textId="0CC856E8" w:rsidR="004A5AD2" w:rsidRDefault="004A5AD2" w:rsidP="004A5AD2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4EE1F25" w14:textId="77777777" w:rsidR="004A5AD2" w:rsidRPr="004A5AD2" w:rsidRDefault="004A5AD2" w:rsidP="004A5AD2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5AD2">
        <w:rPr>
          <w:rFonts w:ascii="Times New Roman" w:hAnsi="Times New Roman" w:cs="Times New Roman"/>
          <w:b/>
          <w:sz w:val="24"/>
          <w:szCs w:val="24"/>
          <w:lang w:val="sr-Cyrl-CS"/>
        </w:rPr>
        <w:t>Врсте посебних мера</w:t>
      </w:r>
      <w:r w:rsidRPr="004A5AD2">
        <w:rPr>
          <w:rFonts w:ascii="Times New Roman" w:hAnsi="Times New Roman" w:cs="Times New Roman"/>
          <w:sz w:val="24"/>
          <w:szCs w:val="24"/>
          <w:lang w:val="sr-Cyrl-CS"/>
        </w:rPr>
        <w:t xml:space="preserve"> су:</w:t>
      </w:r>
    </w:p>
    <w:p w14:paraId="13269AD5" w14:textId="77777777" w:rsidR="004A5AD2" w:rsidRDefault="004A5AD2" w:rsidP="004A5AD2">
      <w:pPr>
        <w:pStyle w:val="Normal1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5AD2">
        <w:rPr>
          <w:rFonts w:ascii="Times New Roman" w:hAnsi="Times New Roman" w:cs="Times New Roman"/>
          <w:sz w:val="24"/>
          <w:szCs w:val="24"/>
          <w:lang w:val="sr-Cyrl-CS"/>
        </w:rPr>
        <w:t>мере које се одређују и спроводе у случајевима осетно неуравнотежене заступљености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A5AD2">
        <w:rPr>
          <w:rFonts w:ascii="Times New Roman" w:hAnsi="Times New Roman" w:cs="Times New Roman"/>
          <w:sz w:val="24"/>
          <w:szCs w:val="24"/>
          <w:lang w:val="sr-Cyrl-CS"/>
        </w:rPr>
        <w:t>полова;</w:t>
      </w:r>
    </w:p>
    <w:p w14:paraId="6E2AE5BE" w14:textId="77777777" w:rsidR="004A5AD2" w:rsidRDefault="004A5AD2" w:rsidP="004A5AD2">
      <w:pPr>
        <w:pStyle w:val="Normal1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5AD2">
        <w:rPr>
          <w:rFonts w:ascii="Times New Roman" w:hAnsi="Times New Roman" w:cs="Times New Roman"/>
          <w:sz w:val="24"/>
          <w:szCs w:val="24"/>
          <w:lang w:val="sr-Cyrl-CS"/>
        </w:rPr>
        <w:t>подстицајне мере, којима се дају посебне погодности или уводе посебни подстицаји у</w:t>
      </w:r>
      <w:r w:rsidRPr="004A5A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A5AD2">
        <w:rPr>
          <w:rFonts w:ascii="Times New Roman" w:hAnsi="Times New Roman" w:cs="Times New Roman"/>
          <w:sz w:val="24"/>
          <w:szCs w:val="24"/>
          <w:lang w:val="sr-Cyrl-CS"/>
        </w:rPr>
        <w:t>циљу унапређења положаја и обезбеђивања једнаких могућности за жене и мушкарце у свим</w:t>
      </w:r>
      <w:r w:rsidRPr="004A5A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A5AD2">
        <w:rPr>
          <w:rFonts w:ascii="Times New Roman" w:hAnsi="Times New Roman" w:cs="Times New Roman"/>
          <w:sz w:val="24"/>
          <w:szCs w:val="24"/>
          <w:lang w:val="sr-Cyrl-CS"/>
        </w:rPr>
        <w:t>областима рада Школе;</w:t>
      </w:r>
    </w:p>
    <w:p w14:paraId="4B56A345" w14:textId="6A380050" w:rsidR="00986B40" w:rsidRPr="00076752" w:rsidRDefault="004A5AD2" w:rsidP="00986B40">
      <w:pPr>
        <w:pStyle w:val="Normal1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5AD2">
        <w:rPr>
          <w:rFonts w:ascii="Times New Roman" w:hAnsi="Times New Roman" w:cs="Times New Roman"/>
          <w:sz w:val="24"/>
          <w:szCs w:val="24"/>
          <w:lang w:val="sr-Cyrl-CS"/>
        </w:rPr>
        <w:t>програмске мере, којима се операционализују програми за остваривање и унапређење</w:t>
      </w:r>
      <w:r w:rsidRPr="004A5A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A5AD2">
        <w:rPr>
          <w:rFonts w:ascii="Times New Roman" w:hAnsi="Times New Roman" w:cs="Times New Roman"/>
          <w:sz w:val="24"/>
          <w:szCs w:val="24"/>
          <w:lang w:val="sr-Cyrl-CS"/>
        </w:rPr>
        <w:t>родне равноправности.</w:t>
      </w:r>
    </w:p>
    <w:p w14:paraId="1CF3CE26" w14:textId="7EBCA367" w:rsidR="00986B40" w:rsidRDefault="00986B40" w:rsidP="00986B4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E8A3C28" w14:textId="48B56F8C" w:rsidR="004A5AD2" w:rsidRPr="00076752" w:rsidRDefault="004A5AD2" w:rsidP="00986B4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5AD2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076752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Pr="004A5AD2">
        <w:rPr>
          <w:rFonts w:ascii="Times New Roman" w:hAnsi="Times New Roman" w:cs="Times New Roman"/>
          <w:b/>
          <w:sz w:val="24"/>
          <w:szCs w:val="24"/>
          <w:lang w:val="sr-Cyrl-CS"/>
        </w:rPr>
        <w:t>. Политика једнаких могућн</w:t>
      </w:r>
      <w:r w:rsidR="00076752">
        <w:rPr>
          <w:rFonts w:ascii="Times New Roman" w:hAnsi="Times New Roman" w:cs="Times New Roman"/>
          <w:b/>
          <w:sz w:val="24"/>
          <w:szCs w:val="24"/>
          <w:lang w:val="sr-Cyrl-CS"/>
        </w:rPr>
        <w:t>ос</w:t>
      </w:r>
      <w:r w:rsidRPr="004A5AD2">
        <w:rPr>
          <w:rFonts w:ascii="Times New Roman" w:hAnsi="Times New Roman" w:cs="Times New Roman"/>
          <w:b/>
          <w:sz w:val="24"/>
          <w:szCs w:val="24"/>
          <w:lang w:val="sr-Cyrl-CS"/>
        </w:rPr>
        <w:t>ти</w:t>
      </w:r>
    </w:p>
    <w:p w14:paraId="563CDB3B" w14:textId="77777777" w:rsidR="004A5AD2" w:rsidRPr="004A5AD2" w:rsidRDefault="004A5AD2" w:rsidP="004A5AD2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5AD2">
        <w:rPr>
          <w:rFonts w:ascii="Times New Roman" w:hAnsi="Times New Roman" w:cs="Times New Roman"/>
          <w:sz w:val="24"/>
          <w:szCs w:val="24"/>
          <w:lang w:val="sr-Cyrl-CS"/>
        </w:rPr>
        <w:t>Политика једнаких могућности подразумева:</w:t>
      </w:r>
    </w:p>
    <w:p w14:paraId="63325EE1" w14:textId="77777777" w:rsidR="00F811A4" w:rsidRDefault="004A5AD2" w:rsidP="004A5AD2">
      <w:pPr>
        <w:pStyle w:val="Normal1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5AD2">
        <w:rPr>
          <w:rFonts w:ascii="Times New Roman" w:hAnsi="Times New Roman" w:cs="Times New Roman"/>
          <w:sz w:val="24"/>
          <w:szCs w:val="24"/>
          <w:lang w:val="sr-Cyrl-CS"/>
        </w:rPr>
        <w:t>равноправно учешће жена и мушкараца у свим фазама планирања, припреме, доношења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A5AD2">
        <w:rPr>
          <w:rFonts w:ascii="Times New Roman" w:hAnsi="Times New Roman" w:cs="Times New Roman"/>
          <w:sz w:val="24"/>
          <w:szCs w:val="24"/>
          <w:lang w:val="sr-Cyrl-CS"/>
        </w:rPr>
        <w:t>и спровођења одлука које утичу на положај жена;</w:t>
      </w:r>
    </w:p>
    <w:p w14:paraId="666B502B" w14:textId="77777777" w:rsidR="00F811A4" w:rsidRDefault="004A5AD2" w:rsidP="004A5AD2">
      <w:pPr>
        <w:pStyle w:val="Normal1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811A4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узимање у обзир различитих интереса, потреба и приоритета жена и мушкараца</w:t>
      </w:r>
      <w:r w:rsidRPr="00F811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811A4">
        <w:rPr>
          <w:rFonts w:ascii="Times New Roman" w:hAnsi="Times New Roman" w:cs="Times New Roman"/>
          <w:sz w:val="24"/>
          <w:szCs w:val="24"/>
          <w:lang w:val="sr-Cyrl-CS"/>
        </w:rPr>
        <w:t>приликом доношења јавних и других политика и одлучивања о правима, обавезама и на закону</w:t>
      </w:r>
      <w:r w:rsidR="00F811A4" w:rsidRPr="00F811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811A4">
        <w:rPr>
          <w:rFonts w:ascii="Times New Roman" w:hAnsi="Times New Roman" w:cs="Times New Roman"/>
          <w:sz w:val="24"/>
          <w:szCs w:val="24"/>
          <w:lang w:val="sr-Cyrl-CS"/>
        </w:rPr>
        <w:t>заснованим интересима;</w:t>
      </w:r>
    </w:p>
    <w:p w14:paraId="51B466A7" w14:textId="60B3A26E" w:rsidR="004A5AD2" w:rsidRPr="00F811A4" w:rsidRDefault="004A5AD2" w:rsidP="004A5AD2">
      <w:pPr>
        <w:pStyle w:val="Normal1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811A4">
        <w:rPr>
          <w:rFonts w:ascii="Times New Roman" w:hAnsi="Times New Roman" w:cs="Times New Roman"/>
          <w:sz w:val="24"/>
          <w:szCs w:val="24"/>
          <w:lang w:val="sr-Cyrl-CS"/>
        </w:rPr>
        <w:t>предузимање мера којима се обезбеђује једнака полазна тачка за остваривање принципа</w:t>
      </w:r>
      <w:r w:rsidR="00F811A4" w:rsidRPr="00F811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811A4">
        <w:rPr>
          <w:rFonts w:ascii="Times New Roman" w:hAnsi="Times New Roman" w:cs="Times New Roman"/>
          <w:sz w:val="24"/>
          <w:szCs w:val="24"/>
          <w:lang w:val="sr-Cyrl-CS"/>
        </w:rPr>
        <w:t>једнаких могућности за лица, односно групе лица која се налазе у неједнаком положају по основу</w:t>
      </w:r>
      <w:r w:rsidR="00F811A4" w:rsidRPr="00F811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811A4">
        <w:rPr>
          <w:rFonts w:ascii="Times New Roman" w:hAnsi="Times New Roman" w:cs="Times New Roman"/>
          <w:sz w:val="24"/>
          <w:szCs w:val="24"/>
          <w:lang w:val="sr-Cyrl-CS"/>
        </w:rPr>
        <w:t>пола, полних карактеристика, односно рода, посебно припадника осетљивих друштвених група.</w:t>
      </w:r>
    </w:p>
    <w:p w14:paraId="12B05D7D" w14:textId="259D3F78" w:rsidR="004A5AD2" w:rsidRPr="004A5AD2" w:rsidRDefault="004A5AD2" w:rsidP="00F811A4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5AD2">
        <w:rPr>
          <w:rFonts w:ascii="Times New Roman" w:hAnsi="Times New Roman" w:cs="Times New Roman"/>
          <w:sz w:val="24"/>
          <w:szCs w:val="24"/>
          <w:lang w:val="sr-Cyrl-CS"/>
        </w:rPr>
        <w:t>Не постоје, нити било којим општим актом Школе, могу да буду прописана истоветна</w:t>
      </w:r>
      <w:r w:rsidR="00F811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A5AD2">
        <w:rPr>
          <w:rFonts w:ascii="Times New Roman" w:hAnsi="Times New Roman" w:cs="Times New Roman"/>
          <w:sz w:val="24"/>
          <w:szCs w:val="24"/>
          <w:lang w:val="sr-Cyrl-CS"/>
        </w:rPr>
        <w:t>радна места, са различитом нето платом која се исплаћује запосленом за пуно радно време, према</w:t>
      </w:r>
      <w:r w:rsidR="00F811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A5AD2">
        <w:rPr>
          <w:rFonts w:ascii="Times New Roman" w:hAnsi="Times New Roman" w:cs="Times New Roman"/>
          <w:sz w:val="24"/>
          <w:szCs w:val="24"/>
          <w:lang w:val="sr-Cyrl-CS"/>
        </w:rPr>
        <w:t>полној структури.</w:t>
      </w:r>
    </w:p>
    <w:p w14:paraId="7DD9F596" w14:textId="27A685FE" w:rsidR="004A5AD2" w:rsidRDefault="004A5AD2" w:rsidP="00F811A4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5AD2">
        <w:rPr>
          <w:rFonts w:ascii="Times New Roman" w:hAnsi="Times New Roman" w:cs="Times New Roman"/>
          <w:sz w:val="24"/>
          <w:szCs w:val="24"/>
          <w:lang w:val="sr-Cyrl-CS"/>
        </w:rPr>
        <w:t>Не постоје, нити било којим општим актом Школе, може да буде прописана оправдана</w:t>
      </w:r>
      <w:r w:rsidR="00F811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A5AD2">
        <w:rPr>
          <w:rFonts w:ascii="Times New Roman" w:hAnsi="Times New Roman" w:cs="Times New Roman"/>
          <w:sz w:val="24"/>
          <w:szCs w:val="24"/>
          <w:lang w:val="sr-Cyrl-CS"/>
        </w:rPr>
        <w:t>потреба прављења разлика по полу.</w:t>
      </w:r>
    </w:p>
    <w:p w14:paraId="7366AC6A" w14:textId="44F15139" w:rsidR="004A5AD2" w:rsidRDefault="004A5AD2" w:rsidP="004A5AD2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8C5D524" w14:textId="77777777" w:rsidR="004A5AD2" w:rsidRPr="00986B40" w:rsidRDefault="004A5AD2" w:rsidP="00986B4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70ADC73" w14:textId="77777777" w:rsidR="006A712B" w:rsidRDefault="006A712B" w:rsidP="006A712B">
      <w:pPr>
        <w:jc w:val="both"/>
        <w:rPr>
          <w:b/>
          <w:lang w:val="sr-Cyrl-CS"/>
        </w:rPr>
      </w:pPr>
    </w:p>
    <w:p w14:paraId="26B8177F" w14:textId="6DBB17AF" w:rsidR="006A712B" w:rsidRDefault="006A712B" w:rsidP="00076752">
      <w:pPr>
        <w:ind w:firstLine="720"/>
        <w:jc w:val="both"/>
        <w:rPr>
          <w:lang w:val="sr-Cyrl-CS"/>
        </w:rPr>
      </w:pPr>
      <w:bookmarkStart w:id="0" w:name="_GoBack"/>
      <w:bookmarkEnd w:id="0"/>
      <w:r>
        <w:rPr>
          <w:lang w:val="sr-Cyrl-CS"/>
        </w:rPr>
        <w:t>О спровођењу усвојеног Плана стараће се директор, а задужују се стручни сарадници да прате његово спровођење, предузимају потребне мере за отклањање неравноправне заступљености мање заступљеног пола, као и да о томе благовремено обавештавају директора Музичке школе.</w:t>
      </w:r>
    </w:p>
    <w:p w14:paraId="7F6A364E" w14:textId="531A7414" w:rsidR="006A712B" w:rsidRDefault="006A712B" w:rsidP="006A712B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 спроведеном Плану сачиниће се годишњи Извештај о </w:t>
      </w:r>
      <w:r w:rsidR="004D3057">
        <w:rPr>
          <w:lang w:val="sr-Cyrl-CS"/>
        </w:rPr>
        <w:t>реализованим активностима</w:t>
      </w:r>
      <w:r w:rsidR="00860F82">
        <w:rPr>
          <w:lang w:val="sr-Cyrl-CS"/>
        </w:rPr>
        <w:t xml:space="preserve"> </w:t>
      </w:r>
      <w:r w:rsidR="00A100C7">
        <w:rPr>
          <w:lang w:val="sr-Cyrl-CS"/>
        </w:rPr>
        <w:t xml:space="preserve"> </w:t>
      </w:r>
      <w:r>
        <w:rPr>
          <w:lang w:val="sr-Cyrl-CS"/>
        </w:rPr>
        <w:t xml:space="preserve"> најкасније до 31.01.2023. године.</w:t>
      </w:r>
    </w:p>
    <w:p w14:paraId="594E2EF8" w14:textId="32A990B4" w:rsidR="006A712B" w:rsidRDefault="00076752" w:rsidP="006A712B">
      <w:pPr>
        <w:jc w:val="both"/>
        <w:rPr>
          <w:lang w:val="sr-Cyrl-RS"/>
        </w:rPr>
      </w:pPr>
      <w:r>
        <w:rPr>
          <w:lang w:val="sr-Cyrl-CS"/>
        </w:rPr>
        <w:tab/>
        <w:t xml:space="preserve">План и извештај се објављују на сајту Музичке школе </w:t>
      </w:r>
      <w:hyperlink r:id="rId5" w:history="1">
        <w:r w:rsidRPr="000D4BF9">
          <w:rPr>
            <w:rStyle w:val="Hyperlink"/>
          </w:rPr>
          <w:t>www.sbinicki.edu.rs</w:t>
        </w:r>
      </w:hyperlink>
      <w:r>
        <w:t xml:space="preserve"> </w:t>
      </w:r>
      <w:r>
        <w:rPr>
          <w:lang w:val="sr-Cyrl-RS"/>
        </w:rPr>
        <w:t>а у писаној форми се чувају у архиви школе.</w:t>
      </w:r>
    </w:p>
    <w:p w14:paraId="2E211A51" w14:textId="46FB4F7F" w:rsidR="00076752" w:rsidRDefault="00076752" w:rsidP="006A712B">
      <w:pPr>
        <w:jc w:val="both"/>
        <w:rPr>
          <w:lang w:val="sr-Cyrl-RS"/>
        </w:rPr>
      </w:pPr>
    </w:p>
    <w:p w14:paraId="32258C36" w14:textId="77777777" w:rsidR="00076752" w:rsidRPr="00076752" w:rsidRDefault="00076752" w:rsidP="006A712B">
      <w:pPr>
        <w:jc w:val="both"/>
        <w:rPr>
          <w:lang w:val="sr-Cyrl-RS"/>
        </w:rPr>
      </w:pPr>
    </w:p>
    <w:p w14:paraId="276CBA4F" w14:textId="34B116A1" w:rsidR="006A712B" w:rsidRDefault="006A712B" w:rsidP="006A712B">
      <w:pPr>
        <w:tabs>
          <w:tab w:val="left" w:pos="3648"/>
        </w:tabs>
        <w:jc w:val="both"/>
        <w:rPr>
          <w:lang w:val="sr-Cyrl-CS"/>
        </w:rPr>
      </w:pPr>
      <w:r>
        <w:rPr>
          <w:lang w:val="sr-Cyrl-CS"/>
        </w:rPr>
        <w:t xml:space="preserve">У Лесковцу, </w:t>
      </w:r>
      <w:r w:rsidR="00076752">
        <w:rPr>
          <w:lang w:val="sr-Cyrl-RS"/>
        </w:rPr>
        <w:t>14</w:t>
      </w:r>
      <w:r>
        <w:t>.0</w:t>
      </w:r>
      <w:r>
        <w:rPr>
          <w:lang w:val="sr-Cyrl-RS"/>
        </w:rPr>
        <w:t>1</w:t>
      </w:r>
      <w:r>
        <w:rPr>
          <w:lang w:val="sr-Cyrl-CS"/>
        </w:rPr>
        <w:t>.2022. године</w:t>
      </w:r>
      <w:r>
        <w:rPr>
          <w:lang w:val="sr-Cyrl-CS"/>
        </w:rPr>
        <w:tab/>
      </w:r>
    </w:p>
    <w:p w14:paraId="113436DA" w14:textId="77777777" w:rsidR="006A712B" w:rsidRDefault="006A712B" w:rsidP="006A712B">
      <w:pPr>
        <w:rPr>
          <w:lang w:val="ru-RU"/>
        </w:rPr>
      </w:pPr>
    </w:p>
    <w:p w14:paraId="1B290DFB" w14:textId="77777777" w:rsidR="006A712B" w:rsidRDefault="006A712B" w:rsidP="006A712B">
      <w:pPr>
        <w:rPr>
          <w:lang w:val="ru-RU"/>
        </w:rPr>
      </w:pPr>
    </w:p>
    <w:p w14:paraId="110A2649" w14:textId="77777777" w:rsidR="006A712B" w:rsidRDefault="006A712B" w:rsidP="006A712B">
      <w:pPr>
        <w:tabs>
          <w:tab w:val="left" w:pos="6240"/>
        </w:tabs>
        <w:jc w:val="right"/>
        <w:rPr>
          <w:lang w:val="sr-Cyrl-CS"/>
        </w:rPr>
      </w:pPr>
      <w:r>
        <w:rPr>
          <w:lang w:val="sr-Cyrl-CS"/>
        </w:rPr>
        <w:t>Директор Музичке школе</w:t>
      </w:r>
    </w:p>
    <w:p w14:paraId="4D6B78AA" w14:textId="77777777" w:rsidR="006A712B" w:rsidRDefault="006A712B" w:rsidP="006A712B">
      <w:pPr>
        <w:jc w:val="right"/>
        <w:rPr>
          <w:lang w:val="sr-Cyrl-CS"/>
        </w:rPr>
      </w:pPr>
      <w:r>
        <w:rPr>
          <w:lang w:val="sr-Cyrl-CS"/>
        </w:rPr>
        <w:t>Биљана Миљковић, наст.флауте</w:t>
      </w:r>
    </w:p>
    <w:p w14:paraId="4B26DF81" w14:textId="77777777" w:rsidR="00E47550" w:rsidRDefault="00E47550"/>
    <w:sectPr w:rsidR="00E47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14A69"/>
    <w:multiLevelType w:val="hybridMultilevel"/>
    <w:tmpl w:val="38F457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C5A4B"/>
    <w:multiLevelType w:val="hybridMultilevel"/>
    <w:tmpl w:val="510CAF8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CF23B4"/>
    <w:multiLevelType w:val="hybridMultilevel"/>
    <w:tmpl w:val="7A14CC24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0455F91"/>
    <w:multiLevelType w:val="hybridMultilevel"/>
    <w:tmpl w:val="ED265C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C63D3"/>
    <w:multiLevelType w:val="hybridMultilevel"/>
    <w:tmpl w:val="A29815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24067"/>
    <w:multiLevelType w:val="hybridMultilevel"/>
    <w:tmpl w:val="C60426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FE"/>
    <w:rsid w:val="00076752"/>
    <w:rsid w:val="00166104"/>
    <w:rsid w:val="004A5AD2"/>
    <w:rsid w:val="004D3057"/>
    <w:rsid w:val="005854FE"/>
    <w:rsid w:val="00591430"/>
    <w:rsid w:val="00620881"/>
    <w:rsid w:val="006A712B"/>
    <w:rsid w:val="007D56FB"/>
    <w:rsid w:val="00860F82"/>
    <w:rsid w:val="008D1E04"/>
    <w:rsid w:val="00986B40"/>
    <w:rsid w:val="00A100C7"/>
    <w:rsid w:val="00DB56A3"/>
    <w:rsid w:val="00E47550"/>
    <w:rsid w:val="00F8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0E9CD"/>
  <w15:chartTrackingRefBased/>
  <w15:docId w15:val="{8A4B753D-8387-45EE-A1B4-8E0BC2DA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6A712B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0767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75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6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6A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0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binicki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KTG</dc:creator>
  <cp:keywords/>
  <dc:description/>
  <cp:lastModifiedBy>KTG</cp:lastModifiedBy>
  <cp:revision>6</cp:revision>
  <cp:lastPrinted>2022-01-14T09:34:00Z</cp:lastPrinted>
  <dcterms:created xsi:type="dcterms:W3CDTF">2022-01-12T11:48:00Z</dcterms:created>
  <dcterms:modified xsi:type="dcterms:W3CDTF">2022-01-14T09:35:00Z</dcterms:modified>
</cp:coreProperties>
</file>